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E5" w:rsidRPr="00207887" w:rsidRDefault="00EA2EE5" w:rsidP="00C257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07887">
        <w:rPr>
          <w:rFonts w:ascii="Arial" w:hAnsi="Arial" w:cs="Arial"/>
          <w:b/>
          <w:sz w:val="24"/>
          <w:szCs w:val="24"/>
        </w:rPr>
        <w:t>Asunto:</w:t>
      </w:r>
      <w:r w:rsidRPr="00207887">
        <w:rPr>
          <w:rFonts w:ascii="Arial" w:hAnsi="Arial" w:cs="Arial"/>
          <w:sz w:val="24"/>
          <w:szCs w:val="24"/>
        </w:rPr>
        <w:t xml:space="preserve"> </w:t>
      </w:r>
      <w:r w:rsidRPr="00207887">
        <w:rPr>
          <w:rFonts w:ascii="Arial" w:hAnsi="Arial" w:cs="Arial"/>
          <w:b/>
          <w:sz w:val="24"/>
          <w:szCs w:val="24"/>
        </w:rPr>
        <w:t>Carta de Aceptación</w:t>
      </w:r>
    </w:p>
    <w:p w:rsidR="00EA2EE5" w:rsidRPr="00207887" w:rsidRDefault="00EA2EE5" w:rsidP="00C257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A2EE5" w:rsidRPr="00207887" w:rsidRDefault="00EA2EE5" w:rsidP="00C257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 xml:space="preserve">Guamúchil, Salvador Alvarado, </w:t>
      </w:r>
      <w:r w:rsidR="00AE54A0" w:rsidRPr="00207887">
        <w:rPr>
          <w:rFonts w:ascii="Arial" w:hAnsi="Arial" w:cs="Arial"/>
          <w:sz w:val="24"/>
          <w:szCs w:val="24"/>
        </w:rPr>
        <w:t>Sinaloa, a 17</w:t>
      </w:r>
      <w:r w:rsidR="001571E8" w:rsidRPr="00207887">
        <w:rPr>
          <w:rFonts w:ascii="Arial" w:hAnsi="Arial" w:cs="Arial"/>
          <w:sz w:val="24"/>
          <w:szCs w:val="24"/>
        </w:rPr>
        <w:t xml:space="preserve"> de febrero de 2020</w:t>
      </w:r>
      <w:r w:rsidRPr="00207887">
        <w:rPr>
          <w:rFonts w:ascii="Arial" w:hAnsi="Arial" w:cs="Arial"/>
          <w:sz w:val="24"/>
          <w:szCs w:val="24"/>
        </w:rPr>
        <w:t>.</w:t>
      </w: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b/>
          <w:sz w:val="24"/>
          <w:szCs w:val="24"/>
        </w:rPr>
        <w:t>Lic. Ana María Inzunza Ahumada</w:t>
      </w: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b/>
          <w:sz w:val="24"/>
          <w:szCs w:val="24"/>
        </w:rPr>
        <w:t xml:space="preserve">Directora del </w:t>
      </w:r>
      <w:proofErr w:type="spellStart"/>
      <w:r w:rsidRPr="00207887">
        <w:rPr>
          <w:rFonts w:ascii="Arial" w:hAnsi="Arial" w:cs="Arial"/>
          <w:b/>
          <w:sz w:val="24"/>
          <w:szCs w:val="24"/>
        </w:rPr>
        <w:t>CBTis</w:t>
      </w:r>
      <w:proofErr w:type="spellEnd"/>
      <w:r w:rsidRPr="00207887">
        <w:rPr>
          <w:rFonts w:ascii="Arial" w:hAnsi="Arial" w:cs="Arial"/>
          <w:b/>
          <w:sz w:val="24"/>
          <w:szCs w:val="24"/>
        </w:rPr>
        <w:t xml:space="preserve"> No. 45 “Agustina Ramírez”</w:t>
      </w: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b/>
          <w:sz w:val="24"/>
          <w:szCs w:val="24"/>
        </w:rPr>
        <w:t>P r e s e n t e.-</w:t>
      </w:r>
    </w:p>
    <w:p w:rsidR="00EA2EE5" w:rsidRPr="00207887" w:rsidRDefault="00EA2EE5" w:rsidP="00C2572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207887">
        <w:rPr>
          <w:rFonts w:ascii="Arial" w:hAnsi="Arial" w:cs="Arial"/>
          <w:sz w:val="24"/>
          <w:szCs w:val="24"/>
        </w:rPr>
        <w:t>At’n</w:t>
      </w:r>
      <w:proofErr w:type="spellEnd"/>
      <w:r w:rsidRPr="00207887">
        <w:rPr>
          <w:rFonts w:ascii="Arial" w:hAnsi="Arial" w:cs="Arial"/>
          <w:sz w:val="24"/>
          <w:szCs w:val="24"/>
        </w:rPr>
        <w:t xml:space="preserve">. </w:t>
      </w:r>
      <w:r w:rsidRPr="00207887">
        <w:rPr>
          <w:rFonts w:ascii="Arial" w:hAnsi="Arial" w:cs="Arial"/>
          <w:b/>
          <w:sz w:val="24"/>
          <w:szCs w:val="24"/>
        </w:rPr>
        <w:t>LAE. Elvia Esther Bojórquez Caro</w:t>
      </w:r>
    </w:p>
    <w:p w:rsidR="00EA2EE5" w:rsidRPr="00207887" w:rsidRDefault="00EA2EE5" w:rsidP="00C2572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 xml:space="preserve">Jefe de Depto. de Vinculación con el Sector Productivo. </w:t>
      </w:r>
    </w:p>
    <w:p w:rsidR="00EA2EE5" w:rsidRPr="00207887" w:rsidRDefault="00EA2EE5" w:rsidP="00C2572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EE5" w:rsidRPr="00207887" w:rsidRDefault="00EA2EE5" w:rsidP="00CA6FA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 xml:space="preserve">De acuerdo al  convenio  establecido,  informo a  usted  que </w:t>
      </w:r>
      <w:proofErr w:type="gramStart"/>
      <w:r w:rsidRPr="00207887">
        <w:rPr>
          <w:rFonts w:ascii="Arial" w:hAnsi="Arial" w:cs="Arial"/>
          <w:sz w:val="24"/>
          <w:szCs w:val="24"/>
        </w:rPr>
        <w:t>el(</w:t>
      </w:r>
      <w:proofErr w:type="gramEnd"/>
      <w:r w:rsidRPr="00207887">
        <w:rPr>
          <w:rFonts w:ascii="Arial" w:hAnsi="Arial" w:cs="Arial"/>
          <w:sz w:val="24"/>
          <w:szCs w:val="24"/>
        </w:rPr>
        <w:t>la) C</w:t>
      </w:r>
      <w:r w:rsidRPr="00207887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AE54A0" w:rsidRPr="00207887">
        <w:rPr>
          <w:rFonts w:ascii="Arial" w:hAnsi="Arial" w:cs="Arial"/>
          <w:b/>
          <w:sz w:val="24"/>
          <w:szCs w:val="24"/>
          <w:highlight w:val="yellow"/>
        </w:rPr>
        <w:t>DIEGO DE JESÚS NORIS CAZARES</w:t>
      </w:r>
      <w:r w:rsidR="00AE54A0" w:rsidRPr="00207887">
        <w:rPr>
          <w:rFonts w:ascii="Arial" w:hAnsi="Arial" w:cs="Arial"/>
          <w:b/>
          <w:sz w:val="24"/>
          <w:szCs w:val="24"/>
        </w:rPr>
        <w:t>,</w:t>
      </w:r>
      <w:r w:rsidR="00593709" w:rsidRPr="00207887">
        <w:rPr>
          <w:rFonts w:ascii="Arial" w:hAnsi="Arial" w:cs="Arial"/>
          <w:b/>
          <w:sz w:val="24"/>
          <w:szCs w:val="24"/>
        </w:rPr>
        <w:t xml:space="preserve">  </w:t>
      </w:r>
      <w:r w:rsidRPr="00207887">
        <w:rPr>
          <w:rFonts w:ascii="Arial" w:hAnsi="Arial" w:cs="Arial"/>
          <w:sz w:val="24"/>
          <w:szCs w:val="24"/>
        </w:rPr>
        <w:t xml:space="preserve">de la Carrera de:  </w:t>
      </w:r>
      <w:r w:rsidRPr="00207887">
        <w:rPr>
          <w:rFonts w:ascii="Arial" w:hAnsi="Arial" w:cs="Arial"/>
          <w:b/>
          <w:sz w:val="24"/>
          <w:szCs w:val="24"/>
        </w:rPr>
        <w:t xml:space="preserve"> </w:t>
      </w:r>
      <w:r w:rsidR="00AE54A0" w:rsidRPr="00207887">
        <w:rPr>
          <w:rFonts w:ascii="Arial" w:hAnsi="Arial" w:cs="Arial"/>
          <w:b/>
          <w:sz w:val="24"/>
          <w:szCs w:val="24"/>
          <w:highlight w:val="yellow"/>
        </w:rPr>
        <w:t>MANTENIMIENTO AUTOMOTRIZ</w:t>
      </w:r>
    </w:p>
    <w:p w:rsidR="00EA2EE5" w:rsidRPr="00207887" w:rsidRDefault="00EA2EE5" w:rsidP="00CA6FA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 xml:space="preserve">Alumno(a) del  plantel  a  su  cargo,  ha  sido </w:t>
      </w:r>
      <w:r w:rsidRPr="00207887">
        <w:rPr>
          <w:rFonts w:ascii="Arial" w:hAnsi="Arial" w:cs="Arial"/>
          <w:b/>
          <w:sz w:val="24"/>
          <w:szCs w:val="24"/>
        </w:rPr>
        <w:t>ACEPTADO(A)</w:t>
      </w:r>
      <w:r w:rsidRPr="00207887">
        <w:rPr>
          <w:rFonts w:ascii="Arial" w:hAnsi="Arial" w:cs="Arial"/>
          <w:sz w:val="24"/>
          <w:szCs w:val="24"/>
        </w:rPr>
        <w:t xml:space="preserve"> para  realizar  su </w:t>
      </w:r>
      <w:r w:rsidRPr="00207887">
        <w:rPr>
          <w:rFonts w:ascii="Arial" w:hAnsi="Arial" w:cs="Arial"/>
          <w:b/>
          <w:sz w:val="24"/>
          <w:szCs w:val="24"/>
        </w:rPr>
        <w:t xml:space="preserve"> PRÁCTICA  PROFESIONAL</w:t>
      </w:r>
      <w:r w:rsidRPr="00207887">
        <w:rPr>
          <w:rFonts w:ascii="Arial" w:hAnsi="Arial" w:cs="Arial"/>
          <w:sz w:val="24"/>
          <w:szCs w:val="24"/>
        </w:rPr>
        <w:t xml:space="preserve">  en  esta  Empresa</w:t>
      </w:r>
      <w:r w:rsidR="0049307B" w:rsidRPr="00207887">
        <w:rPr>
          <w:rFonts w:ascii="Arial" w:hAnsi="Arial" w:cs="Arial"/>
          <w:sz w:val="24"/>
          <w:szCs w:val="24"/>
        </w:rPr>
        <w:t xml:space="preserve"> </w:t>
      </w:r>
      <w:r w:rsidR="00AE54A0" w:rsidRPr="00207887">
        <w:rPr>
          <w:rFonts w:ascii="Arial" w:hAnsi="Arial" w:cs="Arial"/>
          <w:b/>
          <w:sz w:val="24"/>
          <w:szCs w:val="24"/>
          <w:highlight w:val="yellow"/>
        </w:rPr>
        <w:t>TALLER MECÁNICO “EL PINGÜINO”</w:t>
      </w:r>
      <w:r w:rsidR="00AE54A0" w:rsidRPr="00207887">
        <w:rPr>
          <w:rFonts w:ascii="Arial" w:hAnsi="Arial" w:cs="Arial"/>
          <w:sz w:val="24"/>
          <w:szCs w:val="24"/>
        </w:rPr>
        <w:t xml:space="preserve">  </w:t>
      </w:r>
      <w:r w:rsidRPr="00207887">
        <w:rPr>
          <w:rFonts w:ascii="Arial" w:hAnsi="Arial" w:cs="Arial"/>
          <w:sz w:val="24"/>
          <w:szCs w:val="24"/>
        </w:rPr>
        <w:t xml:space="preserve">en  el  área  de: </w:t>
      </w:r>
      <w:r w:rsidRPr="00207887">
        <w:rPr>
          <w:rFonts w:ascii="Arial" w:hAnsi="Arial" w:cs="Arial"/>
          <w:b/>
          <w:sz w:val="24"/>
          <w:szCs w:val="24"/>
        </w:rPr>
        <w:t xml:space="preserve"> </w:t>
      </w:r>
      <w:r w:rsidR="00AE54A0" w:rsidRPr="00207887">
        <w:rPr>
          <w:rFonts w:ascii="Arial" w:hAnsi="Arial" w:cs="Arial"/>
          <w:b/>
          <w:sz w:val="24"/>
          <w:szCs w:val="24"/>
          <w:highlight w:val="yellow"/>
        </w:rPr>
        <w:t>MANTENIMIENTO AUTOMOTRIZ.</w:t>
      </w:r>
    </w:p>
    <w:p w:rsidR="009465CB" w:rsidRPr="00207887" w:rsidRDefault="00EA2EE5" w:rsidP="00CA6FA4">
      <w:pPr>
        <w:spacing w:after="12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>En el periodo comprendido</w:t>
      </w:r>
      <w:r w:rsidRPr="00207887">
        <w:rPr>
          <w:rFonts w:ascii="Arial" w:hAnsi="Arial" w:cs="Arial"/>
          <w:b/>
          <w:sz w:val="24"/>
          <w:szCs w:val="24"/>
        </w:rPr>
        <w:t xml:space="preserve"> </w:t>
      </w:r>
      <w:r w:rsidRPr="00207887">
        <w:rPr>
          <w:rFonts w:ascii="Arial" w:hAnsi="Arial" w:cs="Arial"/>
          <w:sz w:val="24"/>
          <w:szCs w:val="24"/>
        </w:rPr>
        <w:t>del</w:t>
      </w:r>
      <w:r w:rsidR="00AE54A0" w:rsidRPr="00207887">
        <w:rPr>
          <w:rFonts w:ascii="Arial" w:hAnsi="Arial" w:cs="Arial"/>
          <w:b/>
          <w:sz w:val="24"/>
          <w:szCs w:val="24"/>
        </w:rPr>
        <w:t xml:space="preserve"> 17</w:t>
      </w:r>
      <w:r w:rsidR="00CA6FA4" w:rsidRPr="00207887">
        <w:rPr>
          <w:rFonts w:ascii="Arial" w:hAnsi="Arial" w:cs="Arial"/>
          <w:b/>
          <w:sz w:val="24"/>
          <w:szCs w:val="24"/>
        </w:rPr>
        <w:t xml:space="preserve"> de febrero 2020</w:t>
      </w:r>
      <w:r w:rsidRPr="00207887">
        <w:rPr>
          <w:rFonts w:ascii="Arial" w:hAnsi="Arial" w:cs="Arial"/>
          <w:b/>
          <w:sz w:val="24"/>
          <w:szCs w:val="24"/>
        </w:rPr>
        <w:t xml:space="preserve">  </w:t>
      </w:r>
      <w:r w:rsidRPr="00207887">
        <w:rPr>
          <w:rFonts w:ascii="Arial" w:hAnsi="Arial" w:cs="Arial"/>
          <w:sz w:val="24"/>
          <w:szCs w:val="24"/>
        </w:rPr>
        <w:t xml:space="preserve">al  </w:t>
      </w:r>
      <w:r w:rsidR="006C08F9" w:rsidRPr="006C08F9">
        <w:rPr>
          <w:rFonts w:ascii="Arial" w:hAnsi="Arial" w:cs="Arial"/>
          <w:b/>
          <w:sz w:val="24"/>
          <w:szCs w:val="24"/>
        </w:rPr>
        <w:t>29</w:t>
      </w:r>
      <w:r w:rsidRPr="006C08F9">
        <w:rPr>
          <w:rFonts w:ascii="Arial" w:hAnsi="Arial" w:cs="Arial"/>
          <w:b/>
          <w:sz w:val="24"/>
          <w:szCs w:val="24"/>
        </w:rPr>
        <w:t xml:space="preserve"> de </w:t>
      </w:r>
      <w:r w:rsidR="00CA6FA4" w:rsidRPr="006C08F9">
        <w:rPr>
          <w:rFonts w:ascii="Arial" w:hAnsi="Arial" w:cs="Arial"/>
          <w:b/>
          <w:sz w:val="24"/>
          <w:szCs w:val="24"/>
        </w:rPr>
        <w:t>mayo de 2020</w:t>
      </w:r>
      <w:r w:rsidRPr="00207887">
        <w:rPr>
          <w:rFonts w:ascii="Arial" w:hAnsi="Arial" w:cs="Arial"/>
          <w:sz w:val="24"/>
          <w:szCs w:val="24"/>
        </w:rPr>
        <w:t xml:space="preserve">.    </w:t>
      </w:r>
    </w:p>
    <w:p w:rsidR="00EA2EE5" w:rsidRPr="00207887" w:rsidRDefault="00EA2EE5" w:rsidP="00CA6FA4">
      <w:pPr>
        <w:spacing w:after="12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 xml:space="preserve">Con un horario de: </w:t>
      </w:r>
      <w:r w:rsidR="00593709" w:rsidRPr="00207887">
        <w:rPr>
          <w:rFonts w:ascii="Arial" w:hAnsi="Arial" w:cs="Arial"/>
          <w:b/>
          <w:sz w:val="24"/>
          <w:szCs w:val="24"/>
          <w:highlight w:val="yellow"/>
        </w:rPr>
        <w:t>14:00 a 19:00</w:t>
      </w:r>
      <w:r w:rsidRPr="00207887">
        <w:rPr>
          <w:rFonts w:ascii="Arial" w:hAnsi="Arial" w:cs="Arial"/>
          <w:sz w:val="24"/>
          <w:szCs w:val="24"/>
        </w:rPr>
        <w:t xml:space="preserve"> de lunes a viernes y sábados de:</w:t>
      </w:r>
      <w:r w:rsidR="00593709" w:rsidRPr="00207887">
        <w:rPr>
          <w:rFonts w:ascii="Arial" w:hAnsi="Arial" w:cs="Arial"/>
          <w:sz w:val="24"/>
          <w:szCs w:val="24"/>
        </w:rPr>
        <w:t xml:space="preserve"> </w:t>
      </w:r>
      <w:r w:rsidR="00593709" w:rsidRPr="00207887">
        <w:rPr>
          <w:rFonts w:ascii="Arial" w:hAnsi="Arial" w:cs="Arial"/>
          <w:b/>
          <w:sz w:val="24"/>
          <w:szCs w:val="24"/>
          <w:highlight w:val="yellow"/>
        </w:rPr>
        <w:t>10:00 a 14:00</w:t>
      </w:r>
      <w:r w:rsidRPr="00207887">
        <w:rPr>
          <w:rFonts w:ascii="Arial" w:hAnsi="Arial" w:cs="Arial"/>
          <w:sz w:val="24"/>
          <w:szCs w:val="24"/>
        </w:rPr>
        <w:t xml:space="preserve">   </w:t>
      </w:r>
      <w:r w:rsidRPr="00207887">
        <w:rPr>
          <w:rFonts w:ascii="Arial" w:hAnsi="Arial" w:cs="Arial"/>
          <w:b/>
          <w:sz w:val="24"/>
          <w:szCs w:val="24"/>
        </w:rPr>
        <w:t xml:space="preserve">cubriendo un total  de 240 </w:t>
      </w:r>
      <w:proofErr w:type="spellStart"/>
      <w:r w:rsidRPr="00207887">
        <w:rPr>
          <w:rFonts w:ascii="Arial" w:hAnsi="Arial" w:cs="Arial"/>
          <w:b/>
          <w:sz w:val="24"/>
          <w:szCs w:val="24"/>
        </w:rPr>
        <w:t>hrs</w:t>
      </w:r>
      <w:proofErr w:type="spellEnd"/>
      <w:r w:rsidRPr="00207887">
        <w:rPr>
          <w:rFonts w:ascii="Arial" w:hAnsi="Arial" w:cs="Arial"/>
          <w:b/>
          <w:sz w:val="24"/>
          <w:szCs w:val="24"/>
        </w:rPr>
        <w:t xml:space="preserve">.     </w:t>
      </w:r>
    </w:p>
    <w:p w:rsidR="00EA2EE5" w:rsidRPr="00207887" w:rsidRDefault="00EA2EE5" w:rsidP="00C257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2EE5" w:rsidRPr="00207887" w:rsidRDefault="00EA2EE5" w:rsidP="00C257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2EE5" w:rsidRPr="00207887" w:rsidRDefault="00EA2EE5" w:rsidP="008257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>Atentamente</w:t>
      </w:r>
    </w:p>
    <w:p w:rsidR="00EA2EE5" w:rsidRPr="00207887" w:rsidRDefault="00EA2EE5" w:rsidP="00C25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sz w:val="24"/>
          <w:szCs w:val="24"/>
        </w:rPr>
        <w:tab/>
      </w:r>
    </w:p>
    <w:p w:rsidR="00593709" w:rsidRPr="00207887" w:rsidRDefault="00593709" w:rsidP="00C25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7AB" w:rsidRPr="00207887" w:rsidRDefault="008257AB" w:rsidP="00C25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2EE5" w:rsidRPr="00207887" w:rsidRDefault="00593709" w:rsidP="00C25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7887">
        <w:rPr>
          <w:rFonts w:ascii="Arial" w:hAnsi="Arial" w:cs="Arial"/>
          <w:b/>
          <w:sz w:val="24"/>
          <w:szCs w:val="24"/>
          <w:highlight w:val="yellow"/>
        </w:rPr>
        <w:t>C. Luis Alberto Leyva Duarte</w:t>
      </w:r>
      <w:r w:rsidR="00EA2EE5" w:rsidRPr="00207887">
        <w:rPr>
          <w:rFonts w:ascii="Arial" w:hAnsi="Arial" w:cs="Arial"/>
          <w:b/>
          <w:sz w:val="24"/>
          <w:szCs w:val="24"/>
        </w:rPr>
        <w:t xml:space="preserve"> </w:t>
      </w:r>
    </w:p>
    <w:p w:rsidR="00D82DD6" w:rsidRDefault="00AE54A0" w:rsidP="00D82D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887">
        <w:rPr>
          <w:rFonts w:ascii="Arial" w:hAnsi="Arial" w:cs="Arial"/>
          <w:sz w:val="24"/>
          <w:szCs w:val="24"/>
          <w:highlight w:val="yellow"/>
        </w:rPr>
        <w:t xml:space="preserve">Puesto: </w:t>
      </w:r>
      <w:r w:rsidR="00593709" w:rsidRPr="00207887">
        <w:rPr>
          <w:rFonts w:ascii="Arial" w:hAnsi="Arial" w:cs="Arial"/>
          <w:b/>
          <w:sz w:val="24"/>
          <w:szCs w:val="24"/>
          <w:highlight w:val="yellow"/>
        </w:rPr>
        <w:t>Gerente</w:t>
      </w:r>
      <w:r w:rsidR="00593709" w:rsidRPr="00207887">
        <w:rPr>
          <w:rFonts w:ascii="Arial" w:hAnsi="Arial" w:cs="Arial"/>
          <w:b/>
          <w:sz w:val="24"/>
          <w:szCs w:val="24"/>
        </w:rPr>
        <w:t xml:space="preserve"> </w:t>
      </w:r>
      <w:r w:rsidR="00EA2EE5" w:rsidRPr="00207887">
        <w:rPr>
          <w:rFonts w:ascii="Arial" w:hAnsi="Arial" w:cs="Arial"/>
          <w:sz w:val="24"/>
          <w:szCs w:val="24"/>
        </w:rPr>
        <w:t xml:space="preserve"> </w:t>
      </w:r>
    </w:p>
    <w:p w:rsidR="00EA2EE5" w:rsidRPr="00207887" w:rsidRDefault="00D82DD6" w:rsidP="00D82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DD6">
        <w:rPr>
          <w:color w:val="FF0000"/>
          <w:sz w:val="20"/>
          <w:szCs w:val="20"/>
        </w:rPr>
        <w:t>ESTE DOCUMENTO ES UN EJEMPLO TODO LO AMARILLO CORRESPONDE A LA INFORMACIÓN QUE TENDRAN QUE SUSTITUIR DE ACUERDO A LA INFORMACIÓN DE CADA ALUMNO Y DE CADA EMPRESA O INSTITUCIÓN ASI COMO SUPRIMIR ESTE MENSAJE</w:t>
      </w:r>
    </w:p>
    <w:p w:rsidR="00B16A7F" w:rsidRDefault="000D7821" w:rsidP="00400D86">
      <w:pPr>
        <w:spacing w:after="0" w:line="240" w:lineRule="auto"/>
        <w:jc w:val="center"/>
      </w:pPr>
      <w:bookmarkStart w:id="0" w:name="_GoBack"/>
      <w:bookmarkEnd w:id="0"/>
      <w:r w:rsidRPr="00207887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       </w:t>
      </w:r>
      <w:r w:rsidR="00CC00E5" w:rsidRPr="00207887">
        <w:rPr>
          <w:rFonts w:ascii="Arial" w:hAnsi="Arial" w:cs="Arial"/>
          <w:color w:val="D9D9D9" w:themeColor="background1" w:themeShade="D9"/>
          <w:sz w:val="24"/>
          <w:szCs w:val="24"/>
        </w:rPr>
        <w:t xml:space="preserve"> S</w:t>
      </w:r>
      <w:r w:rsidR="00CC00E5" w:rsidRPr="001E6D3C">
        <w:rPr>
          <w:rFonts w:ascii="Montserrat Medium" w:hAnsi="Montserrat Medium" w:cs="Arial"/>
          <w:color w:val="D9D9D9" w:themeColor="background1" w:themeShade="D9"/>
        </w:rPr>
        <w:t>ELLO</w:t>
      </w:r>
    </w:p>
    <w:sectPr w:rsidR="00B16A7F" w:rsidSect="00BC19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EC" w:rsidRDefault="004266EC" w:rsidP="006278DC">
      <w:pPr>
        <w:spacing w:after="0" w:line="240" w:lineRule="auto"/>
      </w:pPr>
      <w:r>
        <w:separator/>
      </w:r>
    </w:p>
  </w:endnote>
  <w:endnote w:type="continuationSeparator" w:id="0">
    <w:p w:rsidR="004266EC" w:rsidRDefault="004266EC" w:rsidP="0062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EC" w:rsidRDefault="004266EC" w:rsidP="006278DC">
      <w:pPr>
        <w:spacing w:after="0" w:line="240" w:lineRule="auto"/>
      </w:pPr>
      <w:r>
        <w:separator/>
      </w:r>
    </w:p>
  </w:footnote>
  <w:footnote w:type="continuationSeparator" w:id="0">
    <w:p w:rsidR="004266EC" w:rsidRDefault="004266EC" w:rsidP="0062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B9" w:rsidRDefault="00045BB9" w:rsidP="00045BB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030792" wp14:editId="654650D1">
              <wp:simplePos x="0" y="0"/>
              <wp:positionH relativeFrom="column">
                <wp:posOffset>1977390</wp:posOffset>
              </wp:positionH>
              <wp:positionV relativeFrom="paragraph">
                <wp:posOffset>55245</wp:posOffset>
              </wp:positionV>
              <wp:extent cx="3876675" cy="1404620"/>
              <wp:effectExtent l="0" t="0" r="28575" b="171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BB9" w:rsidRPr="00717DDC" w:rsidRDefault="00045BB9" w:rsidP="00045BB9">
                          <w:pPr>
                            <w:contextualSpacing/>
                            <w:rPr>
                              <w:highlight w:val="yellow"/>
                            </w:rPr>
                          </w:pPr>
                          <w:r w:rsidRPr="00717DDC">
                            <w:rPr>
                              <w:rFonts w:ascii="Montserrat Medium" w:hAnsi="Montserrat Medium"/>
                              <w:b/>
                              <w:highlight w:val="yellow"/>
                            </w:rPr>
                            <w:t>TALLER MECANICO “EL PINGÜINO</w:t>
                          </w:r>
                          <w:r w:rsidRPr="00717DDC">
                            <w:rPr>
                              <w:highlight w:val="yellow"/>
                            </w:rPr>
                            <w:t>”</w:t>
                          </w:r>
                        </w:p>
                        <w:p w:rsidR="00045BB9" w:rsidRPr="00717DDC" w:rsidRDefault="00045BB9" w:rsidP="00045BB9">
                          <w:pPr>
                            <w:contextualSpacing/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717DDC"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  <w:t xml:space="preserve">Propietario: Rene López </w:t>
                          </w:r>
                        </w:p>
                        <w:p w:rsidR="00045BB9" w:rsidRPr="00717DDC" w:rsidRDefault="00045BB9" w:rsidP="00045BB9">
                          <w:pPr>
                            <w:contextualSpacing/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717DDC"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  <w:t>RFC: LORE5503092F3</w:t>
                          </w:r>
                        </w:p>
                        <w:p w:rsidR="00045BB9" w:rsidRPr="00717DDC" w:rsidRDefault="00045BB9" w:rsidP="00045BB9">
                          <w:pPr>
                            <w:contextualSpacing/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</w:pPr>
                          <w:r w:rsidRPr="00717DDC"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  <w:t xml:space="preserve">Domicilio: Dr. De la  Torre No.920 </w:t>
                          </w:r>
                          <w:proofErr w:type="spellStart"/>
                          <w:r w:rsidRPr="00717DDC"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  <w:t>Ote</w:t>
                          </w:r>
                          <w:proofErr w:type="spellEnd"/>
                          <w:r w:rsidRPr="00717DDC"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  <w:t>. Col. Morelos CP. 81460</w:t>
                          </w:r>
                        </w:p>
                        <w:p w:rsidR="00045BB9" w:rsidRPr="007B129E" w:rsidRDefault="00045BB9" w:rsidP="00045BB9">
                          <w:pPr>
                            <w:contextualSpacing/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717DDC">
                            <w:rPr>
                              <w:rFonts w:ascii="Montserrat Medium" w:hAnsi="Montserrat Medium"/>
                              <w:sz w:val="18"/>
                              <w:szCs w:val="18"/>
                              <w:highlight w:val="yellow"/>
                            </w:rPr>
                            <w:t>Guamúchil, Sinaloa</w:t>
                          </w:r>
                          <w:r w:rsidRPr="007B129E"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0307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5.7pt;margin-top:4.35pt;width:30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">
              <v:textbox style="mso-fit-shape-to-text:t">
                <w:txbxContent>
                  <w:p w:rsidR="00045BB9" w:rsidRPr="00717DDC" w:rsidRDefault="00045BB9" w:rsidP="00045BB9">
                    <w:pPr>
                      <w:contextualSpacing/>
                      <w:rPr>
                        <w:highlight w:val="yellow"/>
                      </w:rPr>
                    </w:pPr>
                    <w:r w:rsidRPr="00717DDC">
                      <w:rPr>
                        <w:rFonts w:ascii="Montserrat Medium" w:hAnsi="Montserrat Medium"/>
                        <w:b/>
                        <w:highlight w:val="yellow"/>
                      </w:rPr>
                      <w:t>TALLER MECANICO “EL PINGÜINO</w:t>
                    </w:r>
                    <w:r w:rsidRPr="00717DDC">
                      <w:rPr>
                        <w:highlight w:val="yellow"/>
                      </w:rPr>
                      <w:t>”</w:t>
                    </w:r>
                  </w:p>
                  <w:p w:rsidR="00045BB9" w:rsidRPr="00717DDC" w:rsidRDefault="00045BB9" w:rsidP="00045BB9">
                    <w:pPr>
                      <w:contextualSpacing/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</w:pPr>
                    <w:r w:rsidRPr="00717DDC"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  <w:t xml:space="preserve">Propietario: Rene López </w:t>
                    </w:r>
                  </w:p>
                  <w:p w:rsidR="00045BB9" w:rsidRPr="00717DDC" w:rsidRDefault="00045BB9" w:rsidP="00045BB9">
                    <w:pPr>
                      <w:contextualSpacing/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</w:pPr>
                    <w:r w:rsidRPr="00717DDC"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  <w:t>RFC: LORE5503092F3</w:t>
                    </w:r>
                  </w:p>
                  <w:p w:rsidR="00045BB9" w:rsidRPr="00717DDC" w:rsidRDefault="00045BB9" w:rsidP="00045BB9">
                    <w:pPr>
                      <w:contextualSpacing/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</w:pPr>
                    <w:r w:rsidRPr="00717DDC"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  <w:t xml:space="preserve">Domicilio: Dr. De la  Torre No.920 </w:t>
                    </w:r>
                    <w:proofErr w:type="spellStart"/>
                    <w:r w:rsidRPr="00717DDC"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  <w:t>Ote</w:t>
                    </w:r>
                    <w:proofErr w:type="spellEnd"/>
                    <w:r w:rsidRPr="00717DDC"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  <w:t>. Col. Morelos CP. 81460</w:t>
                    </w:r>
                  </w:p>
                  <w:p w:rsidR="00045BB9" w:rsidRPr="007B129E" w:rsidRDefault="00045BB9" w:rsidP="00045BB9">
                    <w:pPr>
                      <w:contextualSpacing/>
                      <w:rPr>
                        <w:rFonts w:ascii="Montserrat Medium" w:hAnsi="Montserrat Medium"/>
                        <w:sz w:val="18"/>
                        <w:szCs w:val="18"/>
                      </w:rPr>
                    </w:pPr>
                    <w:r w:rsidRPr="00717DDC">
                      <w:rPr>
                        <w:rFonts w:ascii="Montserrat Medium" w:hAnsi="Montserrat Medium"/>
                        <w:sz w:val="18"/>
                        <w:szCs w:val="18"/>
                        <w:highlight w:val="yellow"/>
                      </w:rPr>
                      <w:t>Guamúchil, Sinaloa</w:t>
                    </w:r>
                    <w:r w:rsidRPr="007B129E">
                      <w:rPr>
                        <w:rFonts w:ascii="Montserrat Medium" w:hAnsi="Montserrat Medium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B129E">
      <w:rPr>
        <w:rFonts w:ascii="Montserrat Medium" w:hAnsi="Montserrat Medium" w:cs="Arial"/>
        <w:b/>
        <w:noProof/>
        <w:lang w:eastAsia="es-MX"/>
      </w:rPr>
      <w:drawing>
        <wp:inline distT="0" distB="0" distL="0" distR="0" wp14:anchorId="55974787" wp14:editId="279FEB93">
          <wp:extent cx="1781175" cy="1185291"/>
          <wp:effectExtent l="0" t="0" r="0" b="0"/>
          <wp:docPr id="5" name="Imagen 5" descr="C:\Users\VINCULACIÓN\Desktop\t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ULACIÓN\Desktop\t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20" cy="119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648" w:rsidRDefault="00155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0B"/>
    <w:rsid w:val="00023C3F"/>
    <w:rsid w:val="0003472A"/>
    <w:rsid w:val="00045BB9"/>
    <w:rsid w:val="00047A88"/>
    <w:rsid w:val="00047F7B"/>
    <w:rsid w:val="0005554D"/>
    <w:rsid w:val="00086F76"/>
    <w:rsid w:val="00096E42"/>
    <w:rsid w:val="000D7821"/>
    <w:rsid w:val="000F4F48"/>
    <w:rsid w:val="00126FAF"/>
    <w:rsid w:val="00155648"/>
    <w:rsid w:val="001571E8"/>
    <w:rsid w:val="001720FC"/>
    <w:rsid w:val="001C147E"/>
    <w:rsid w:val="001E6D3C"/>
    <w:rsid w:val="00207887"/>
    <w:rsid w:val="00220220"/>
    <w:rsid w:val="002540D0"/>
    <w:rsid w:val="00274726"/>
    <w:rsid w:val="002A3CD4"/>
    <w:rsid w:val="002B0ECD"/>
    <w:rsid w:val="002D174F"/>
    <w:rsid w:val="002F52FC"/>
    <w:rsid w:val="00302964"/>
    <w:rsid w:val="00303A5D"/>
    <w:rsid w:val="003B6D6A"/>
    <w:rsid w:val="003F574B"/>
    <w:rsid w:val="003F63DB"/>
    <w:rsid w:val="00400D86"/>
    <w:rsid w:val="00414C0C"/>
    <w:rsid w:val="004266EC"/>
    <w:rsid w:val="004355B1"/>
    <w:rsid w:val="0049307B"/>
    <w:rsid w:val="004C7CD2"/>
    <w:rsid w:val="005535DA"/>
    <w:rsid w:val="00593709"/>
    <w:rsid w:val="006278DC"/>
    <w:rsid w:val="006303B8"/>
    <w:rsid w:val="00661C26"/>
    <w:rsid w:val="006803D5"/>
    <w:rsid w:val="00691610"/>
    <w:rsid w:val="006C08F9"/>
    <w:rsid w:val="006C48E4"/>
    <w:rsid w:val="006D1CEA"/>
    <w:rsid w:val="00711887"/>
    <w:rsid w:val="00717DDC"/>
    <w:rsid w:val="00755FBE"/>
    <w:rsid w:val="00774AFF"/>
    <w:rsid w:val="007D5938"/>
    <w:rsid w:val="007E0202"/>
    <w:rsid w:val="007E165C"/>
    <w:rsid w:val="007F76F3"/>
    <w:rsid w:val="0081283E"/>
    <w:rsid w:val="00812ACF"/>
    <w:rsid w:val="0081678F"/>
    <w:rsid w:val="008257AB"/>
    <w:rsid w:val="00830E18"/>
    <w:rsid w:val="00871B15"/>
    <w:rsid w:val="008834A7"/>
    <w:rsid w:val="008F6565"/>
    <w:rsid w:val="00917E0F"/>
    <w:rsid w:val="00925615"/>
    <w:rsid w:val="00931A0C"/>
    <w:rsid w:val="009465CB"/>
    <w:rsid w:val="00972F8F"/>
    <w:rsid w:val="009B6A63"/>
    <w:rsid w:val="009C5AF5"/>
    <w:rsid w:val="00AA774E"/>
    <w:rsid w:val="00AA7D67"/>
    <w:rsid w:val="00AB5454"/>
    <w:rsid w:val="00AB57CE"/>
    <w:rsid w:val="00AD680B"/>
    <w:rsid w:val="00AE54A0"/>
    <w:rsid w:val="00B16A7F"/>
    <w:rsid w:val="00B36213"/>
    <w:rsid w:val="00B406A6"/>
    <w:rsid w:val="00B86574"/>
    <w:rsid w:val="00BC1942"/>
    <w:rsid w:val="00BE2336"/>
    <w:rsid w:val="00C04489"/>
    <w:rsid w:val="00C07186"/>
    <w:rsid w:val="00C14E56"/>
    <w:rsid w:val="00C44417"/>
    <w:rsid w:val="00C8142F"/>
    <w:rsid w:val="00C824D6"/>
    <w:rsid w:val="00C826F0"/>
    <w:rsid w:val="00CA6FA4"/>
    <w:rsid w:val="00CC00E5"/>
    <w:rsid w:val="00D24300"/>
    <w:rsid w:val="00D31B61"/>
    <w:rsid w:val="00D6080E"/>
    <w:rsid w:val="00D6115B"/>
    <w:rsid w:val="00D6475B"/>
    <w:rsid w:val="00D82DD6"/>
    <w:rsid w:val="00DC3140"/>
    <w:rsid w:val="00DC5D5E"/>
    <w:rsid w:val="00E17655"/>
    <w:rsid w:val="00E17F00"/>
    <w:rsid w:val="00E71B30"/>
    <w:rsid w:val="00E85169"/>
    <w:rsid w:val="00EA2EE5"/>
    <w:rsid w:val="00EC6E53"/>
    <w:rsid w:val="00EE43FA"/>
    <w:rsid w:val="00F37CAC"/>
    <w:rsid w:val="00FA290B"/>
    <w:rsid w:val="00FB2074"/>
    <w:rsid w:val="00FB7430"/>
    <w:rsid w:val="00FC7935"/>
    <w:rsid w:val="00FF1500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9F89F-2DAB-46A1-961E-8EA46AB0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E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78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8D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78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9F5E-C304-4D29-98BB-422620F1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CBTis 45</Company>
  <LinksUpToDate>false</LinksUpToDate>
  <CharactersWithSpaces>1121</CharactersWithSpaces>
  <SharedDoc>false</SharedDoc>
  <HLinks>
    <vt:vector size="6" baseType="variant">
      <vt:variant>
        <vt:i4>2228248</vt:i4>
      </vt:variant>
      <vt:variant>
        <vt:i4>-1</vt:i4>
      </vt:variant>
      <vt:variant>
        <vt:i4>2049</vt:i4>
      </vt:variant>
      <vt:variant>
        <vt:i4>1</vt:i4>
      </vt:variant>
      <vt:variant>
        <vt:lpwstr>http://sgm.issste.gob.mx/medica/imagenes/logo_issste.jpg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ELVIA BOJORQUEZ CARO</cp:lastModifiedBy>
  <cp:revision>36</cp:revision>
  <cp:lastPrinted>2019-05-09T19:34:00Z</cp:lastPrinted>
  <dcterms:created xsi:type="dcterms:W3CDTF">2019-02-01T14:56:00Z</dcterms:created>
  <dcterms:modified xsi:type="dcterms:W3CDTF">2020-03-02T19:57:00Z</dcterms:modified>
</cp:coreProperties>
</file>